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8D4" w:rsidRDefault="00053A63" w:rsidP="00053A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Профсоюзы – стержень для единства нашего общества</w:t>
      </w:r>
    </w:p>
    <w:p w:rsidR="00053A63" w:rsidRDefault="00053A63" w:rsidP="00053A63">
      <w:pPr>
        <w:rPr>
          <w:rFonts w:ascii="Times New Roman" w:hAnsi="Times New Roman" w:cs="Times New Roman"/>
          <w:sz w:val="28"/>
          <w:szCs w:val="28"/>
        </w:rPr>
      </w:pPr>
    </w:p>
    <w:p w:rsidR="00053A63" w:rsidRDefault="00053A63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более 100 лет российские  профсоюзы являются стержнем для обеспечения единства</w:t>
      </w:r>
      <w:r w:rsidR="00B02C12">
        <w:rPr>
          <w:rFonts w:ascii="Times New Roman" w:hAnsi="Times New Roman" w:cs="Times New Roman"/>
          <w:sz w:val="28"/>
          <w:szCs w:val="28"/>
        </w:rPr>
        <w:t xml:space="preserve"> нашег</w:t>
      </w:r>
      <w:r w:rsidR="002F6E68">
        <w:rPr>
          <w:rFonts w:ascii="Times New Roman" w:hAnsi="Times New Roman" w:cs="Times New Roman"/>
          <w:sz w:val="28"/>
          <w:szCs w:val="28"/>
        </w:rPr>
        <w:t>о общества.  Единства  во имя создания достойных рабочих мест  и  получения достойной заработной  платы.  На профсоюзах лежит важнейшая задача -  в непростое  для нашего общества время объединить всех трудящихся России во имя построения нового мира. Мира Единства. Мира Солидарности. Мира Справедливости.</w:t>
      </w:r>
    </w:p>
    <w:p w:rsidR="002F6E68" w:rsidRDefault="002F6E68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Международный  день солидарности трудящихся активисты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районной организации Общероссийского профсоюза  образования традиционно  приняли участие  в коллективных действиях, одним из которых была  первомайская акция</w:t>
      </w:r>
      <w:r w:rsidR="00774D79">
        <w:rPr>
          <w:rFonts w:ascii="Times New Roman" w:hAnsi="Times New Roman" w:cs="Times New Roman"/>
          <w:sz w:val="28"/>
          <w:szCs w:val="28"/>
        </w:rPr>
        <w:t xml:space="preserve">. В ходе акции использованы </w:t>
      </w:r>
      <w:r w:rsidR="00D23AAB">
        <w:rPr>
          <w:rFonts w:ascii="Times New Roman" w:hAnsi="Times New Roman" w:cs="Times New Roman"/>
          <w:sz w:val="28"/>
          <w:szCs w:val="28"/>
        </w:rPr>
        <w:t xml:space="preserve"> девизы, лозунги, предложенные Координационным комитетом солидарных действий Федерации профсоюзов Орловской области. </w:t>
      </w:r>
    </w:p>
    <w:p w:rsidR="00D23AAB" w:rsidRDefault="00D23AAB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первичных профсоюзных организациях  реализуются мероприятия Года корпоративной культуры. Газета «Трудовая  Слава» печатает статьи председателей первичных профсоюзных организаций о людях труда, работающих в  учреждениях образования. В группе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Новордеревеньковский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сети «Интернет»</w:t>
      </w:r>
      <w:r w:rsidR="007D2359">
        <w:rPr>
          <w:rFonts w:ascii="Times New Roman" w:hAnsi="Times New Roman" w:cs="Times New Roman"/>
          <w:sz w:val="28"/>
          <w:szCs w:val="28"/>
        </w:rPr>
        <w:t>. Телеграм-канал,</w:t>
      </w:r>
      <w:r>
        <w:rPr>
          <w:rFonts w:ascii="Times New Roman" w:hAnsi="Times New Roman" w:cs="Times New Roman"/>
          <w:sz w:val="28"/>
          <w:szCs w:val="28"/>
        </w:rPr>
        <w:t xml:space="preserve"> 29 апреля 2022 года размещено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видеовыступление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районной организации  Общероссийского профсоюза образования Семиной Т.Д. </w:t>
      </w:r>
      <w:r w:rsidR="00FC1CCB">
        <w:rPr>
          <w:rFonts w:ascii="Times New Roman" w:hAnsi="Times New Roman" w:cs="Times New Roman"/>
          <w:sz w:val="28"/>
          <w:szCs w:val="28"/>
        </w:rPr>
        <w:t xml:space="preserve"> на тему «Профсоюз – за мир без нацизма».</w:t>
      </w:r>
    </w:p>
    <w:p w:rsidR="00D23AAB" w:rsidRDefault="00D23AAB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мае</w:t>
      </w:r>
      <w:r w:rsidR="00FC1CCB">
        <w:rPr>
          <w:rFonts w:ascii="Times New Roman" w:hAnsi="Times New Roman" w:cs="Times New Roman"/>
          <w:sz w:val="28"/>
          <w:szCs w:val="28"/>
        </w:rPr>
        <w:t xml:space="preserve"> 2022 года </w:t>
      </w:r>
      <w:r>
        <w:rPr>
          <w:rFonts w:ascii="Times New Roman" w:hAnsi="Times New Roman" w:cs="Times New Roman"/>
          <w:sz w:val="28"/>
          <w:szCs w:val="28"/>
        </w:rPr>
        <w:t xml:space="preserve"> продолжится</w:t>
      </w:r>
      <w:r w:rsidR="00FC1CCB">
        <w:rPr>
          <w:rFonts w:ascii="Times New Roman" w:hAnsi="Times New Roman" w:cs="Times New Roman"/>
          <w:sz w:val="28"/>
          <w:szCs w:val="28"/>
        </w:rPr>
        <w:t xml:space="preserve"> работа   по участию коллективов муниципальных образовательных организаций в акции  областной организации Профсоюза «Профсоюз – это мы!». Расскажем  о профсоюзных лидерах, Ветеранах профсоюзной  работы, профсоюзных  династиях.</w:t>
      </w:r>
    </w:p>
    <w:p w:rsidR="00FC1CCB" w:rsidRDefault="00FC1CCB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Молодежный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Новодеревеньковской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районной организации  Общероссийского профсоюза образования примет участие в районном автопробеге 5 мая 2022 года, посвященном   Российским военным, участвующим  в специальной военной операции на Украине с 24 февраля 2022 года.</w:t>
      </w:r>
    </w:p>
    <w:p w:rsidR="00FC1CCB" w:rsidRDefault="00331635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Семина Т.Д., 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районной</w:t>
      </w:r>
      <w:proofErr w:type="gramEnd"/>
    </w:p>
    <w:p w:rsidR="00331635" w:rsidRPr="00053A63" w:rsidRDefault="00331635" w:rsidP="00053A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профсоюза</w:t>
      </w:r>
    </w:p>
    <w:sectPr w:rsidR="00331635" w:rsidRPr="00053A63" w:rsidSect="00220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53A63"/>
    <w:rsid w:val="00053A63"/>
    <w:rsid w:val="002208D4"/>
    <w:rsid w:val="002F6E68"/>
    <w:rsid w:val="00331635"/>
    <w:rsid w:val="00774D79"/>
    <w:rsid w:val="007D2359"/>
    <w:rsid w:val="00874945"/>
    <w:rsid w:val="00B02C12"/>
    <w:rsid w:val="00D23AAB"/>
    <w:rsid w:val="00FC1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STD</dc:creator>
  <cp:keywords/>
  <dc:description/>
  <cp:lastModifiedBy>STD</cp:lastModifiedBy>
  <cp:revision>7</cp:revision>
  <dcterms:created xsi:type="dcterms:W3CDTF">2022-05-05T08:28:00Z</dcterms:created>
  <dcterms:modified xsi:type="dcterms:W3CDTF">2022-05-05T12:30:00Z</dcterms:modified>
</cp:coreProperties>
</file>